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880BE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880BE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880BEE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Program Closures</w:t>
      </w:r>
    </w:p>
    <w:p w:rsidR="004219CE" w:rsidRP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Institutions requesting to close a degree program must:</w:t>
      </w:r>
    </w:p>
    <w:p w:rsidR="00E83F7F" w:rsidRPr="004219CE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/>
          <w:color w:val="000000" w:themeColor="text1"/>
          <w:sz w:val="24"/>
          <w:szCs w:val="24"/>
        </w:rPr>
        <w:t>develop and execute a teach-out plan;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give appropriate notification to the federally recognized in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stitutional accreditor and the p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rogram's accreditor, as applicable;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cease to admit new students to the program;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ensure that all courses necessary to complete the progra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m are offered on a timely basis;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and</w:t>
      </w:r>
    </w:p>
    <w:p w:rsidR="004219CE" w:rsidRP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close the program when the last student enrolled in the program has graduated or the teach-out period has lapsed.</w:t>
      </w:r>
    </w:p>
    <w:p w:rsidR="004219CE" w:rsidRPr="004219CE" w:rsidRDefault="004219CE" w:rsidP="004219CE">
      <w:pPr>
        <w:spacing w:after="0" w:line="240" w:lineRule="auto"/>
        <w:rPr>
          <w:rFonts w:ascii="Times New Roman" w:eastAsia="Overpass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Last date students were/w</w:t>
      </w:r>
      <w:r w:rsid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ill be admitted to the program: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4365428"/>
          <w:placeholder>
            <w:docPart w:val="C19F994DEE674A93BD787246E375D9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E83F7F" w:rsidRPr="00E83F7F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Degree program closure date: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7572412"/>
          <w:placeholder>
            <w:docPart w:val="4B4E07EA5EEB48D386BBDD8A208279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4219CE" w:rsidRPr="004219CE" w:rsidRDefault="004219CE" w:rsidP="004219CE">
      <w:pPr>
        <w:pStyle w:val="paragraph"/>
        <w:spacing w:before="0" w:beforeAutospacing="0" w:after="0" w:afterAutospacing="0"/>
        <w:rPr>
          <w:rStyle w:val="eop"/>
          <w:rFonts w:eastAsia="Calibri"/>
          <w:color w:val="C00000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B005B1" w:rsidRPr="004219CE" w:rsidRDefault="00B005B1" w:rsidP="00B005B1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187135" w:rsidRPr="00E701C5" w:rsidRDefault="00187135" w:rsidP="0018713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E701C5">
        <w:rPr>
          <w:rFonts w:ascii="Times New Roman" w:hAnsi="Times New Roman" w:cs="Times New Roman"/>
          <w:b/>
          <w:smallCaps/>
          <w:sz w:val="28"/>
          <w:szCs w:val="28"/>
          <w:u w:val="single"/>
        </w:rPr>
        <w:lastRenderedPageBreak/>
        <w:t>Closure Details</w:t>
      </w:r>
    </w:p>
    <w:p w:rsidR="0018713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87D55">
        <w:rPr>
          <w:rFonts w:ascii="Times New Roman" w:hAnsi="Times New Roman" w:cs="Times New Roman"/>
          <w:b/>
          <w:sz w:val="24"/>
          <w:szCs w:val="24"/>
        </w:rPr>
        <w:t>Teach-out Plan (if applicable):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87D55">
        <w:rPr>
          <w:rFonts w:ascii="Times New Roman" w:hAnsi="Times New Roman" w:cs="Times New Roman"/>
          <w:b/>
          <w:sz w:val="24"/>
          <w:szCs w:val="24"/>
        </w:rPr>
        <w:t>Communication Plan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(a) Students:</w:t>
      </w:r>
      <w:bookmarkStart w:id="0" w:name="_GoBack"/>
      <w:bookmarkEnd w:id="0"/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(b) Faculty: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(c) Accreditation agencies: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(d) Community partners: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87D55">
        <w:rPr>
          <w:rFonts w:ascii="Times New Roman" w:hAnsi="Times New Roman" w:cs="Times New Roman"/>
          <w:b/>
          <w:sz w:val="24"/>
          <w:szCs w:val="24"/>
        </w:rPr>
        <w:t>Faculty/staff implications (e.g. reassignment, non-renewal, etc.)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135" w:rsidRPr="00E87D55" w:rsidRDefault="00187135" w:rsidP="00187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87D55">
        <w:rPr>
          <w:rFonts w:ascii="Times New Roman" w:hAnsi="Times New Roman" w:cs="Times New Roman"/>
          <w:b/>
          <w:sz w:val="24"/>
          <w:szCs w:val="24"/>
        </w:rPr>
        <w:t xml:space="preserve">If faculty terminations are </w:t>
      </w:r>
      <w:r>
        <w:rPr>
          <w:rFonts w:ascii="Times New Roman" w:hAnsi="Times New Roman" w:cs="Times New Roman"/>
          <w:b/>
          <w:sz w:val="24"/>
          <w:szCs w:val="24"/>
        </w:rPr>
        <w:t>expected</w:t>
      </w:r>
      <w:r w:rsidRPr="00E87D55">
        <w:rPr>
          <w:rFonts w:ascii="Times New Roman" w:hAnsi="Times New Roman" w:cs="Times New Roman"/>
          <w:b/>
          <w:sz w:val="24"/>
          <w:szCs w:val="24"/>
        </w:rPr>
        <w:t>, provide additional context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87135" w:rsidRPr="004219CE" w:rsidRDefault="00187135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sectPr w:rsidR="00187135" w:rsidRPr="004219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EE" w:rsidRDefault="00880BEE" w:rsidP="00967862">
      <w:pPr>
        <w:spacing w:after="0" w:line="240" w:lineRule="auto"/>
      </w:pPr>
      <w:r>
        <w:separator/>
      </w:r>
    </w:p>
  </w:endnote>
  <w:endnote w:type="continuationSeparator" w:id="0">
    <w:p w:rsidR="00880BEE" w:rsidRDefault="00880BEE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187135">
      <w:t>11</w:t>
    </w:r>
    <w:r w:rsidR="00EE073C">
      <w:t>/</w:t>
    </w:r>
    <w:r w:rsidR="00187135"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EE" w:rsidRDefault="00880BEE" w:rsidP="00967862">
      <w:pPr>
        <w:spacing w:after="0" w:line="240" w:lineRule="auto"/>
      </w:pPr>
      <w:r>
        <w:separator/>
      </w:r>
    </w:p>
  </w:footnote>
  <w:footnote w:type="continuationSeparator" w:id="0">
    <w:p w:rsidR="00880BEE" w:rsidRDefault="00880BEE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1032BD"/>
    <w:rsid w:val="00187135"/>
    <w:rsid w:val="00246F12"/>
    <w:rsid w:val="0032626E"/>
    <w:rsid w:val="003B3AC9"/>
    <w:rsid w:val="004219CE"/>
    <w:rsid w:val="004B5FC7"/>
    <w:rsid w:val="006D5E76"/>
    <w:rsid w:val="006F6A6E"/>
    <w:rsid w:val="007C6FFC"/>
    <w:rsid w:val="00880BEE"/>
    <w:rsid w:val="008F1B75"/>
    <w:rsid w:val="00967862"/>
    <w:rsid w:val="00AA1A21"/>
    <w:rsid w:val="00AB1713"/>
    <w:rsid w:val="00B005B1"/>
    <w:rsid w:val="00C46BB6"/>
    <w:rsid w:val="00CF5D6C"/>
    <w:rsid w:val="00DC74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9695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9F994DEE674A93BD787246E375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D8DE-5D4F-4113-B11B-34E1D38708F7}"/>
      </w:docPartPr>
      <w:docPartBody>
        <w:p w:rsidR="00EB63AC" w:rsidRDefault="001F4826" w:rsidP="001F4826">
          <w:pPr>
            <w:pStyle w:val="C19F994DEE674A93BD787246E375D9DD"/>
          </w:pPr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4E07EA5EEB48D386BBDD8A2082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3EAE-9184-4533-8A90-9305345817CD}"/>
      </w:docPartPr>
      <w:docPartBody>
        <w:p w:rsidR="00EB63AC" w:rsidRDefault="001F4826" w:rsidP="001F4826">
          <w:pPr>
            <w:pStyle w:val="4B4E07EA5EEB48D386BBDD8A208279EF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8B4C01"/>
    <w:rsid w:val="0099429C"/>
    <w:rsid w:val="00A9437E"/>
    <w:rsid w:val="00AC63F7"/>
    <w:rsid w:val="00B56CE8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2</cp:revision>
  <dcterms:created xsi:type="dcterms:W3CDTF">2025-11-10T17:03:00Z</dcterms:created>
  <dcterms:modified xsi:type="dcterms:W3CDTF">2025-11-10T17:03:00Z</dcterms:modified>
</cp:coreProperties>
</file>